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F4" w:rsidRPr="00D2243E" w:rsidRDefault="00870EF4" w:rsidP="00870EF4">
      <w:pPr>
        <w:pStyle w:val="Listaszerbekezds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243E">
        <w:rPr>
          <w:rFonts w:ascii="Times New Roman" w:hAnsi="Times New Roman"/>
          <w:b/>
          <w:sz w:val="24"/>
          <w:szCs w:val="24"/>
        </w:rPr>
        <w:t>Útmutató a</w:t>
      </w:r>
      <w:r w:rsidR="00BD486B">
        <w:rPr>
          <w:rFonts w:ascii="Times New Roman" w:hAnsi="Times New Roman"/>
          <w:b/>
          <w:sz w:val="24"/>
          <w:szCs w:val="24"/>
        </w:rPr>
        <w:t xml:space="preserve"> térségi</w:t>
      </w:r>
      <w:r w:rsidRPr="00D2243E">
        <w:rPr>
          <w:rFonts w:ascii="Times New Roman" w:hAnsi="Times New Roman"/>
          <w:b/>
          <w:sz w:val="24"/>
          <w:szCs w:val="24"/>
        </w:rPr>
        <w:t xml:space="preserve"> adatlap értékeléséhez</w:t>
      </w:r>
    </w:p>
    <w:p w:rsidR="00870EF4" w:rsidRDefault="00870EF4" w:rsidP="00870EF4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397E" w:rsidRPr="00D1392E" w:rsidRDefault="006D397E" w:rsidP="00E36B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A60">
        <w:rPr>
          <w:rFonts w:ascii="Times New Roman" w:hAnsi="Times New Roman"/>
          <w:b/>
          <w:sz w:val="24"/>
          <w:szCs w:val="24"/>
        </w:rPr>
        <w:t>Térségi TDM:</w:t>
      </w:r>
      <w:r>
        <w:rPr>
          <w:rFonts w:ascii="Times New Roman" w:hAnsi="Times New Roman"/>
          <w:sz w:val="24"/>
          <w:szCs w:val="24"/>
        </w:rPr>
        <w:t xml:space="preserve"> </w:t>
      </w:r>
      <w:r w:rsidR="0004710A">
        <w:rPr>
          <w:rFonts w:ascii="Times New Roman" w:hAnsi="Times New Roman"/>
          <w:sz w:val="24"/>
          <w:szCs w:val="24"/>
        </w:rPr>
        <w:t xml:space="preserve">jogerős </w:t>
      </w:r>
      <w:r>
        <w:rPr>
          <w:rFonts w:ascii="Times New Roman" w:hAnsi="Times New Roman"/>
          <w:sz w:val="24"/>
          <w:szCs w:val="24"/>
        </w:rPr>
        <w:t>bejegyz</w:t>
      </w:r>
      <w:r w:rsidR="0004710A">
        <w:rPr>
          <w:rFonts w:ascii="Times New Roman" w:hAnsi="Times New Roman"/>
          <w:sz w:val="24"/>
          <w:szCs w:val="24"/>
        </w:rPr>
        <w:t>éssel rendelkező szerveze</w:t>
      </w:r>
      <w:r>
        <w:rPr>
          <w:rFonts w:ascii="Times New Roman" w:hAnsi="Times New Roman"/>
          <w:sz w:val="24"/>
          <w:szCs w:val="24"/>
        </w:rPr>
        <w:t>t (önmagában is egyesület, vagy non-profit Kft.), amelyet</w:t>
      </w:r>
      <w:r w:rsidR="00E36B46">
        <w:rPr>
          <w:rFonts w:ascii="Times New Roman" w:hAnsi="Times New Roman"/>
          <w:sz w:val="24"/>
          <w:szCs w:val="24"/>
        </w:rPr>
        <w:t xml:space="preserve"> </w:t>
      </w:r>
      <w:r w:rsidR="00A86214">
        <w:rPr>
          <w:rFonts w:ascii="Times New Roman" w:hAnsi="Times New Roman"/>
          <w:sz w:val="24"/>
          <w:szCs w:val="24"/>
        </w:rPr>
        <w:t>földrajzilag egységet alkotó</w:t>
      </w:r>
      <w:r w:rsidR="00A86214" w:rsidRPr="00D1392E">
        <w:rPr>
          <w:rFonts w:ascii="Times New Roman" w:hAnsi="Times New Roman"/>
          <w:sz w:val="24"/>
          <w:szCs w:val="24"/>
        </w:rPr>
        <w:t xml:space="preserve"> </w:t>
      </w:r>
      <w:r w:rsidRPr="00D1392E">
        <w:rPr>
          <w:rFonts w:ascii="Times New Roman" w:hAnsi="Times New Roman"/>
          <w:sz w:val="24"/>
          <w:szCs w:val="24"/>
        </w:rPr>
        <w:t xml:space="preserve">legalább </w:t>
      </w:r>
      <w:r w:rsidR="00A86214">
        <w:rPr>
          <w:rFonts w:ascii="Times New Roman" w:hAnsi="Times New Roman"/>
          <w:sz w:val="24"/>
          <w:szCs w:val="24"/>
        </w:rPr>
        <w:t xml:space="preserve">két </w:t>
      </w:r>
      <w:r w:rsidRPr="00D1392E">
        <w:rPr>
          <w:rFonts w:ascii="Times New Roman" w:hAnsi="Times New Roman"/>
          <w:sz w:val="24"/>
          <w:szCs w:val="24"/>
        </w:rPr>
        <w:t>helyi reg</w:t>
      </w:r>
      <w:r w:rsidR="00B32DAE" w:rsidRPr="00D1392E">
        <w:rPr>
          <w:rFonts w:ascii="Times New Roman" w:hAnsi="Times New Roman"/>
          <w:sz w:val="24"/>
          <w:szCs w:val="24"/>
        </w:rPr>
        <w:t>isztrált TDM szervezet alkot</w:t>
      </w:r>
      <w:r w:rsidR="00A86214">
        <w:rPr>
          <w:rFonts w:ascii="Times New Roman" w:hAnsi="Times New Roman"/>
          <w:sz w:val="24"/>
          <w:szCs w:val="24"/>
        </w:rPr>
        <w:t>.</w:t>
      </w:r>
      <w:r w:rsidR="00B32DAE" w:rsidRPr="00D1392E">
        <w:rPr>
          <w:rFonts w:ascii="Times New Roman" w:hAnsi="Times New Roman"/>
          <w:sz w:val="24"/>
          <w:szCs w:val="24"/>
        </w:rPr>
        <w:t xml:space="preserve"> </w:t>
      </w:r>
      <w:r w:rsidR="00A86214">
        <w:rPr>
          <w:rFonts w:ascii="Times New Roman" w:hAnsi="Times New Roman"/>
          <w:sz w:val="24"/>
          <w:szCs w:val="24"/>
        </w:rPr>
        <w:t>A</w:t>
      </w:r>
      <w:r w:rsidR="00B32DAE" w:rsidRPr="00D1392E">
        <w:rPr>
          <w:rFonts w:ascii="Times New Roman" w:hAnsi="Times New Roman"/>
          <w:sz w:val="24"/>
          <w:szCs w:val="24"/>
        </w:rPr>
        <w:t xml:space="preserve">mennyiben a térségben több helyi regisztrált TDM </w:t>
      </w:r>
      <w:r w:rsidR="00A86214">
        <w:rPr>
          <w:rFonts w:ascii="Times New Roman" w:hAnsi="Times New Roman"/>
          <w:sz w:val="24"/>
          <w:szCs w:val="24"/>
        </w:rPr>
        <w:t xml:space="preserve">is működik, akkor a térségi TDM-et </w:t>
      </w:r>
      <w:r w:rsidR="00B32DAE" w:rsidRPr="00D1392E">
        <w:rPr>
          <w:rFonts w:ascii="Times New Roman" w:hAnsi="Times New Roman"/>
          <w:sz w:val="24"/>
          <w:szCs w:val="24"/>
        </w:rPr>
        <w:t>az összes szervezet</w:t>
      </w:r>
      <w:r w:rsidR="00A86214">
        <w:rPr>
          <w:rFonts w:ascii="Times New Roman" w:hAnsi="Times New Roman"/>
          <w:sz w:val="24"/>
          <w:szCs w:val="24"/>
        </w:rPr>
        <w:t>nek</w:t>
      </w:r>
      <w:r w:rsidR="00B32DAE" w:rsidRPr="00D1392E">
        <w:rPr>
          <w:rFonts w:ascii="Times New Roman" w:hAnsi="Times New Roman"/>
          <w:sz w:val="24"/>
          <w:szCs w:val="24"/>
        </w:rPr>
        <w:t xml:space="preserve"> együttesen kell kialakítania</w:t>
      </w:r>
      <w:r w:rsidR="002C0A5C" w:rsidRPr="00D1392E">
        <w:rPr>
          <w:rFonts w:ascii="Times New Roman" w:hAnsi="Times New Roman"/>
          <w:sz w:val="24"/>
          <w:szCs w:val="24"/>
        </w:rPr>
        <w:t>.</w:t>
      </w:r>
    </w:p>
    <w:p w:rsidR="006D397E" w:rsidRDefault="006D397E" w:rsidP="00870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EF4" w:rsidRDefault="00870EF4" w:rsidP="00870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155">
        <w:rPr>
          <w:rFonts w:ascii="Times New Roman" w:hAnsi="Times New Roman"/>
          <w:sz w:val="24"/>
          <w:szCs w:val="24"/>
        </w:rPr>
        <w:t xml:space="preserve">A TDM feladatok struktúrán belüli, szintek közötti megosztása a hatékonyságra és az adott szervezeti szinten történő optimális ellátásra tekintettel állt össze. Cél, hogy az adott feladat az egyes szintek tevékenységének összehangolásával, a struktúra által biztosított előnyöket (méretgazdaságosság, szakmai ismertek stb.) optimálisan kihasználva valósuljon meg. </w:t>
      </w:r>
    </w:p>
    <w:p w:rsidR="002F652C" w:rsidRDefault="002F652C" w:rsidP="002F6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EF4" w:rsidRDefault="00870EF4" w:rsidP="00870E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térségi TDM feladatok közül 11 feladat szerepel 3-as hangsúllyal, 9 db 2-es hangsúllyal, 2 db 1-es hangsúllyal. </w:t>
      </w:r>
    </w:p>
    <w:p w:rsidR="00870EF4" w:rsidRDefault="00870EF4" w:rsidP="00870E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EF4" w:rsidRPr="009724AB" w:rsidRDefault="00870EF4" w:rsidP="00870E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Térségi</w:t>
      </w:r>
      <w:r w:rsidRPr="009724AB">
        <w:rPr>
          <w:rFonts w:ascii="Times New Roman" w:hAnsi="Times New Roman"/>
          <w:b/>
          <w:sz w:val="24"/>
          <w:szCs w:val="24"/>
        </w:rPr>
        <w:t xml:space="preserve"> TDM szervezetnek tekinthető, ha a </w:t>
      </w:r>
      <w:r>
        <w:rPr>
          <w:rFonts w:ascii="Times New Roman" w:hAnsi="Times New Roman"/>
          <w:b/>
          <w:sz w:val="24"/>
          <w:szCs w:val="24"/>
        </w:rPr>
        <w:t xml:space="preserve">táblázatban felsorolt feladatok közül </w:t>
      </w:r>
      <w:r w:rsidRPr="009724AB">
        <w:rPr>
          <w:rFonts w:ascii="Times New Roman" w:hAnsi="Times New Roman"/>
          <w:b/>
          <w:sz w:val="24"/>
          <w:szCs w:val="24"/>
        </w:rPr>
        <w:t>szervezet ellát:</w:t>
      </w:r>
    </w:p>
    <w:p w:rsidR="00870EF4" w:rsidRDefault="00870EF4" w:rsidP="00870E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961"/>
      </w:tblGrid>
      <w:tr w:rsidR="00870EF4" w:rsidRPr="00EE7CA1" w:rsidTr="00307AF5">
        <w:tc>
          <w:tcPr>
            <w:tcW w:w="2518" w:type="dxa"/>
          </w:tcPr>
          <w:p w:rsidR="00870EF4" w:rsidRPr="00EE7CA1" w:rsidRDefault="00870EF4" w:rsidP="00307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1">
              <w:rPr>
                <w:rFonts w:ascii="Times New Roman" w:hAnsi="Times New Roman"/>
                <w:sz w:val="24"/>
                <w:szCs w:val="24"/>
              </w:rPr>
              <w:t>Feladat jelentősége</w:t>
            </w:r>
          </w:p>
        </w:tc>
        <w:tc>
          <w:tcPr>
            <w:tcW w:w="4961" w:type="dxa"/>
          </w:tcPr>
          <w:p w:rsidR="00870EF4" w:rsidRPr="00EE7CA1" w:rsidRDefault="00870EF4" w:rsidP="00307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1">
              <w:rPr>
                <w:rFonts w:ascii="Times New Roman" w:hAnsi="Times New Roman"/>
                <w:sz w:val="24"/>
                <w:szCs w:val="24"/>
              </w:rPr>
              <w:t>Kötelezően ellátandó feladat darabszáma</w:t>
            </w:r>
          </w:p>
        </w:tc>
      </w:tr>
      <w:tr w:rsidR="00870EF4" w:rsidRPr="00EE7CA1" w:rsidTr="00307AF5">
        <w:tc>
          <w:tcPr>
            <w:tcW w:w="2518" w:type="dxa"/>
          </w:tcPr>
          <w:p w:rsidR="00870EF4" w:rsidRPr="00EE7CA1" w:rsidRDefault="00870EF4" w:rsidP="00307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70EF4" w:rsidRPr="00EE7CA1" w:rsidRDefault="00870EF4" w:rsidP="00307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70EF4" w:rsidRPr="00EE7CA1" w:rsidTr="00307AF5">
        <w:tc>
          <w:tcPr>
            <w:tcW w:w="2518" w:type="dxa"/>
          </w:tcPr>
          <w:p w:rsidR="00870EF4" w:rsidRPr="00EE7CA1" w:rsidRDefault="00870EF4" w:rsidP="00307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70EF4" w:rsidRPr="00EE7CA1" w:rsidRDefault="00870EF4" w:rsidP="00307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0EF4" w:rsidRPr="00EE7CA1" w:rsidTr="00307AF5">
        <w:tc>
          <w:tcPr>
            <w:tcW w:w="2518" w:type="dxa"/>
          </w:tcPr>
          <w:p w:rsidR="00870EF4" w:rsidRPr="00EE7CA1" w:rsidRDefault="00870EF4" w:rsidP="00307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70EF4" w:rsidRPr="00EE7CA1" w:rsidRDefault="00870EF4" w:rsidP="00307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70EF4" w:rsidRDefault="00870EF4" w:rsidP="00870E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EF4" w:rsidRPr="002F652C" w:rsidRDefault="00870EF4" w:rsidP="002F65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3"/>
        <w:gridCol w:w="1134"/>
      </w:tblGrid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52C">
              <w:rPr>
                <w:rFonts w:ascii="Times New Roman" w:hAnsi="Times New Roman"/>
                <w:b/>
                <w:sz w:val="24"/>
                <w:szCs w:val="24"/>
              </w:rPr>
              <w:t xml:space="preserve">Térségi TDM feladatok </w:t>
            </w:r>
          </w:p>
        </w:tc>
        <w:tc>
          <w:tcPr>
            <w:tcW w:w="1134" w:type="dxa"/>
          </w:tcPr>
          <w:p w:rsidR="002F652C" w:rsidRPr="00197AC2" w:rsidRDefault="002F652C" w:rsidP="002F65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AC2">
              <w:rPr>
                <w:rFonts w:ascii="Times New Roman" w:hAnsi="Times New Roman"/>
                <w:sz w:val="18"/>
                <w:szCs w:val="18"/>
              </w:rPr>
              <w:t>jelentőség</w:t>
            </w: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b/>
                <w:sz w:val="24"/>
                <w:szCs w:val="24"/>
              </w:rPr>
              <w:t>Termékfejlesztés/projektmenedzsment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19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régióval egyeztetett kutatási módszertan, a módszertan helyi TDM-eknek való átadása a kutatás elkészítéséhez, a helyi TDM szervezeteken keresztül beérkezett információk elemzése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19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a desztináció önálló, más desztinációval össze nem hasonlítható egyedi kínálati profiljának kialakítása érdekében fejlesztési koncepció kialakítása, az egyes szintekkel együttműködésben (helyi szervezetektől beérkezett adatok szintetizálása, elemzése, koncepcióalkotás)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1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programtervezés, koordinálás – rendezvények időpontjának összehangolása, programok turisztikai hatásvizsgálata helyi TDM szervezeteken keresztül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19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ajánlatok összeállítása a helyi TDM-ek által átadott ajánlati elemekből (a kínálati elemek összeállítása értékesíthető termékké, az értékesítést nem a TDM szervezet végzi, hanem erre jogosítványokkal rendelkező (utazási)iroda (akár TDM tag is lehet))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b/>
                <w:sz w:val="24"/>
                <w:szCs w:val="24"/>
              </w:rPr>
              <w:t xml:space="preserve">Turisztikai információs rendszer működtetése 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térségi jelentőségű látogatóközpont üzemeltetésében való részvétel</w:t>
            </w:r>
            <w:r w:rsidR="00E17E12">
              <w:rPr>
                <w:rFonts w:ascii="Times New Roman" w:hAnsi="Times New Roman"/>
                <w:sz w:val="24"/>
                <w:szCs w:val="24"/>
              </w:rPr>
              <w:t xml:space="preserve"> (amennyiben ez a TDM t</w:t>
            </w:r>
            <w:r w:rsidRPr="002F652C">
              <w:rPr>
                <w:rFonts w:ascii="Times New Roman" w:hAnsi="Times New Roman"/>
                <w:sz w:val="24"/>
                <w:szCs w:val="24"/>
              </w:rPr>
              <w:t>agsági körhöz kapcsolható, ill. érdekeltség áll fenn)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turisztikai, foglalást is lehetővé tévő információs honlap fenntartásában való részvétel (országos rendszerhez csatlakozóan)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a helyi ajánlati elemekből összeállított ajánlatok feltöltése az információs rendszerbe (Termékfejlesztés 4. ponthoz kapcsolódóan)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turisztikai táblarendszer arculati elemeinek, módszertanának kidolgozása (térségi szinten fontos, hogy egységes arculatú, és tartalmában is egymásra épülő információs táblarendszer alakuljon ki egy desztinációban)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Folyamatos kapcsolattartás, együttműködés 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turizmusban érdekelt szervezetekkel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potenciális tagsági körrel való kapcsolattartás (pl. megyei önkormányzat)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 xml:space="preserve">regionális TDM szervezetben való részvétel </w:t>
            </w:r>
            <w:r w:rsidR="00122B9A">
              <w:rPr>
                <w:rFonts w:ascii="Times New Roman" w:hAnsi="Times New Roman"/>
                <w:sz w:val="24"/>
                <w:szCs w:val="24"/>
              </w:rPr>
              <w:t>(amennyiben releváns)</w:t>
            </w:r>
          </w:p>
        </w:tc>
        <w:tc>
          <w:tcPr>
            <w:tcW w:w="1134" w:type="dxa"/>
          </w:tcPr>
          <w:p w:rsidR="002F652C" w:rsidRPr="002F652C" w:rsidRDefault="00197AC2" w:rsidP="00197AC2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kötelező</w:t>
            </w:r>
            <w:r w:rsidR="002F652C" w:rsidRPr="002F652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hálózatépítés, együttműködés, klaszteresedés elősegítése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52C">
              <w:rPr>
                <w:rFonts w:ascii="Times New Roman" w:hAnsi="Times New Roman"/>
                <w:b/>
                <w:sz w:val="24"/>
                <w:szCs w:val="24"/>
              </w:rPr>
              <w:t>Marketing tevékenység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Marketing koncepció készítése (nagy hangsúllyal a márkaképzésre, itt jelennek meg egységes kínálatként olyan tájegységek, amelyhez már érdemes önálló marketingtevékenységet társítani)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Egységes, csak az adott térségre jellemző arculat kialakítása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Kistérségi/tájegységi belföldre koncentráló turisztikai promóció (külföldi promóció a régiós és nemzeti TDM szinttel összhangban)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Marketing kommunikációs kampányok tervezése (összehangolása, együttműködés) és gyakorlati megvalósítása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 xml:space="preserve">A több szintet átfogó turisztikai kártyarendszer működtetésében való részvétel 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Marketing szolgáltatások nyújtása helyi TDM szervezetek számára (bevételek növelése és tagsági kör szélesítése a cél)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52C">
              <w:rPr>
                <w:rFonts w:ascii="Times New Roman" w:hAnsi="Times New Roman"/>
                <w:b/>
                <w:sz w:val="24"/>
                <w:szCs w:val="24"/>
              </w:rPr>
              <w:t>Szemléletformálás/oktatás és képzés települési szinten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a térségi minőségbiztosítási, vagy védjegyrendszerhez kapcsolódó tanfolyam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652C">
              <w:rPr>
                <w:rFonts w:ascii="Times New Roman" w:hAnsi="Times New Roman"/>
                <w:b/>
                <w:sz w:val="24"/>
                <w:szCs w:val="24"/>
              </w:rPr>
              <w:t>Monitoring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A helyi TDM szervezetektől beérkezett adatok alapján a turizmus hatásainak elemzése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a szervezet működésének értékelése érdekében kutatás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652C">
              <w:rPr>
                <w:rFonts w:ascii="Times New Roman" w:hAnsi="Times New Roman"/>
                <w:b/>
                <w:sz w:val="24"/>
                <w:szCs w:val="24"/>
              </w:rPr>
              <w:t>A fogyasztói elégedettség mérése, a visszajelzések gyűjtése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 xml:space="preserve">saját, a desztináció egyedi arculatát támogató minőségbiztosítási rendszer kialakítása 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652C" w:rsidRPr="002F652C" w:rsidTr="00197AC2">
        <w:tc>
          <w:tcPr>
            <w:tcW w:w="8613" w:type="dxa"/>
          </w:tcPr>
          <w:p w:rsidR="002F652C" w:rsidRPr="002F652C" w:rsidRDefault="002F652C" w:rsidP="002F652C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a helyiekhez beérkező visszajelzések térségi szintű elemzése</w:t>
            </w:r>
          </w:p>
        </w:tc>
        <w:tc>
          <w:tcPr>
            <w:tcW w:w="1134" w:type="dxa"/>
          </w:tcPr>
          <w:p w:rsidR="002F652C" w:rsidRPr="002F652C" w:rsidRDefault="002F652C" w:rsidP="002F652C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5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B33C8" w:rsidRDefault="006B33C8" w:rsidP="00E17E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5609" w:rsidRPr="00D45473" w:rsidRDefault="007F5609" w:rsidP="007F5609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45473">
        <w:rPr>
          <w:rFonts w:ascii="Times New Roman" w:hAnsi="Times New Roman"/>
          <w:b/>
          <w:sz w:val="24"/>
          <w:szCs w:val="24"/>
        </w:rPr>
        <w:t>A TDM menedzser kiválasztásának folyamata pályázati úton történt: igen/nem</w:t>
      </w:r>
    </w:p>
    <w:p w:rsidR="007F5609" w:rsidRPr="007F5609" w:rsidRDefault="007F5609" w:rsidP="007F5609">
      <w:pPr>
        <w:pStyle w:val="Listaszerbekezds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F5609">
        <w:rPr>
          <w:rFonts w:ascii="Times New Roman" w:hAnsi="Times New Roman"/>
          <w:sz w:val="24"/>
          <w:szCs w:val="24"/>
        </w:rPr>
        <w:t>Elvárt a pályázati úton történő kiválasztás.</w:t>
      </w:r>
    </w:p>
    <w:p w:rsidR="007F5609" w:rsidRDefault="007F5609" w:rsidP="007F5609">
      <w:pPr>
        <w:pStyle w:val="Listaszerbekezds"/>
        <w:spacing w:after="0" w:line="240" w:lineRule="auto"/>
        <w:ind w:left="360"/>
        <w:rPr>
          <w:rFonts w:ascii="Times New Roman" w:hAnsi="Times New Roman"/>
          <w:sz w:val="24"/>
          <w:szCs w:val="24"/>
          <w:highlight w:val="yellow"/>
        </w:rPr>
      </w:pPr>
    </w:p>
    <w:p w:rsidR="00F22A33" w:rsidRDefault="00F22A33" w:rsidP="00F22A3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Kötelezően csatolandó mellékletek</w:t>
      </w:r>
      <w:r w:rsidR="00E136A3">
        <w:rPr>
          <w:rFonts w:ascii="Times New Roman" w:hAnsi="Times New Roman"/>
          <w:b/>
          <w:sz w:val="24"/>
          <w:szCs w:val="24"/>
        </w:rPr>
        <w:t>-szkennelve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22A33" w:rsidRPr="00D166F6" w:rsidRDefault="00F22A33" w:rsidP="0010356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6F6">
        <w:rPr>
          <w:rFonts w:ascii="Times New Roman" w:hAnsi="Times New Roman"/>
          <w:sz w:val="24"/>
          <w:szCs w:val="24"/>
        </w:rPr>
        <w:t>Alapító okirat, vagy Társasági Szerződés</w:t>
      </w:r>
    </w:p>
    <w:p w:rsidR="00F22A33" w:rsidRPr="00D166F6" w:rsidRDefault="00F22A33" w:rsidP="0010356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6F6">
        <w:rPr>
          <w:rFonts w:ascii="Times New Roman" w:hAnsi="Times New Roman"/>
          <w:sz w:val="24"/>
          <w:szCs w:val="24"/>
        </w:rPr>
        <w:t>Együttműködési megállapodás a</w:t>
      </w:r>
      <w:r>
        <w:rPr>
          <w:rFonts w:ascii="Times New Roman" w:hAnsi="Times New Roman"/>
          <w:sz w:val="24"/>
          <w:szCs w:val="24"/>
        </w:rPr>
        <w:t xml:space="preserve"> megyei</w:t>
      </w:r>
      <w:r w:rsidRPr="00D166F6">
        <w:rPr>
          <w:rFonts w:ascii="Times New Roman" w:hAnsi="Times New Roman"/>
          <w:sz w:val="24"/>
          <w:szCs w:val="24"/>
        </w:rPr>
        <w:t xml:space="preserve"> önkormányzat(ok) és a TDM szervezet között (ebben a </w:t>
      </w:r>
    </w:p>
    <w:p w:rsidR="00F22A33" w:rsidRPr="00D166F6" w:rsidRDefault="00F22A33" w:rsidP="00F22A33">
      <w:pPr>
        <w:pStyle w:val="Listaszerbekezds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6F6">
        <w:rPr>
          <w:rFonts w:ascii="Times New Roman" w:hAnsi="Times New Roman"/>
          <w:sz w:val="24"/>
          <w:szCs w:val="24"/>
        </w:rPr>
        <w:t>turisztikai szakmai feladat átadás/megosztás bemutatása: az önkormányzat és TDM szervezet között, különösen az információs iroda</w:t>
      </w:r>
      <w:r>
        <w:rPr>
          <w:rFonts w:ascii="Times New Roman" w:hAnsi="Times New Roman"/>
          <w:sz w:val="24"/>
          <w:szCs w:val="24"/>
        </w:rPr>
        <w:t xml:space="preserve"> (amennyiben megyei fenntartású)</w:t>
      </w:r>
      <w:r w:rsidRPr="00D166F6">
        <w:rPr>
          <w:rFonts w:ascii="Times New Roman" w:hAnsi="Times New Roman"/>
          <w:sz w:val="24"/>
          <w:szCs w:val="24"/>
        </w:rPr>
        <w:t>, a marketingtevékenység és a rendezvényszervezés tekintetében</w:t>
      </w:r>
    </w:p>
    <w:p w:rsidR="00F22A33" w:rsidRPr="00D166F6" w:rsidRDefault="00F22A33" w:rsidP="00F22A33">
      <w:pPr>
        <w:pStyle w:val="Listaszerbekezds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6F6">
        <w:rPr>
          <w:rFonts w:ascii="Times New Roman" w:hAnsi="Times New Roman"/>
          <w:sz w:val="24"/>
          <w:szCs w:val="24"/>
        </w:rPr>
        <w:t xml:space="preserve">az önkormányzatok a turizmust érintő döntéseik előterjesztéseit a </w:t>
      </w:r>
      <w:r>
        <w:rPr>
          <w:rFonts w:ascii="Times New Roman" w:hAnsi="Times New Roman"/>
          <w:sz w:val="24"/>
          <w:szCs w:val="24"/>
        </w:rPr>
        <w:t>térségi</w:t>
      </w:r>
      <w:r w:rsidRPr="00D166F6">
        <w:rPr>
          <w:rFonts w:ascii="Times New Roman" w:hAnsi="Times New Roman"/>
          <w:sz w:val="24"/>
          <w:szCs w:val="24"/>
        </w:rPr>
        <w:t xml:space="preserve"> TDM szervezet véleményének kikérésével és figyelembevételével hozzák</w:t>
      </w:r>
    </w:p>
    <w:p w:rsidR="00F22A33" w:rsidRPr="00D166F6" w:rsidRDefault="00F22A33" w:rsidP="00F22A33">
      <w:pPr>
        <w:pStyle w:val="Listaszerbekezds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6F6">
        <w:rPr>
          <w:rFonts w:ascii="Times New Roman" w:hAnsi="Times New Roman"/>
          <w:sz w:val="24"/>
          <w:szCs w:val="24"/>
        </w:rPr>
        <w:t xml:space="preserve">az információs irodát az önkormányzat a </w:t>
      </w:r>
      <w:r>
        <w:rPr>
          <w:rFonts w:ascii="Times New Roman" w:hAnsi="Times New Roman"/>
          <w:sz w:val="24"/>
          <w:szCs w:val="24"/>
        </w:rPr>
        <w:t>térségi</w:t>
      </w:r>
      <w:r w:rsidRPr="00D166F6">
        <w:rPr>
          <w:rFonts w:ascii="Times New Roman" w:hAnsi="Times New Roman"/>
          <w:sz w:val="24"/>
          <w:szCs w:val="24"/>
        </w:rPr>
        <w:t xml:space="preserve"> TDMSZ megszűnése, ellehetetlenülése esetén kötelezően továbbműködteti a korábbi feltételeknek megfelelően (kizárólag abban esetben, ha a desztinációban korábban önkormányzat által működtetett információs iroda létezett))</w:t>
      </w:r>
    </w:p>
    <w:p w:rsidR="00F22A33" w:rsidRPr="00D166F6" w:rsidRDefault="00F22A33" w:rsidP="0010356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6F6">
        <w:rPr>
          <w:rFonts w:ascii="Times New Roman" w:hAnsi="Times New Roman"/>
          <w:sz w:val="24"/>
          <w:szCs w:val="24"/>
        </w:rPr>
        <w:t>TDM szervezet szolgáltatási rendszerének ismertetésére vonatkozó együttműködési megállapodások (saját szolgáltatások külső-belső partnereknek)</w:t>
      </w:r>
    </w:p>
    <w:p w:rsidR="00F22A33" w:rsidRPr="00D166F6" w:rsidRDefault="00F22A33" w:rsidP="0010356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6F6">
        <w:rPr>
          <w:rFonts w:ascii="Times New Roman" w:hAnsi="Times New Roman"/>
          <w:sz w:val="24"/>
          <w:szCs w:val="24"/>
        </w:rPr>
        <w:t>Tagdíjrendszer bemutatása, ezen belül az önkormányzat(ok) éves hozzájárulása a TDM szervezet költségvetéséhez</w:t>
      </w:r>
    </w:p>
    <w:p w:rsidR="00F22A33" w:rsidRPr="00D166F6" w:rsidRDefault="00F22A33" w:rsidP="0010356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6F6">
        <w:rPr>
          <w:rFonts w:ascii="Times New Roman" w:hAnsi="Times New Roman"/>
          <w:sz w:val="24"/>
          <w:szCs w:val="24"/>
        </w:rPr>
        <w:lastRenderedPageBreak/>
        <w:t>TDM menedzser önéletrajza, a TDM menedzser végzettségének bemutatása, ill. arra vonatkozó nyilatkozat, hogy a TDM szervezetet folyamatosan olyan TDM menedzser vezeti, aki rendelkezik TDM szakirányú képzettséggel (a TDM menedzser esetleges változásától függetlenül)</w:t>
      </w:r>
    </w:p>
    <w:p w:rsidR="00F22A33" w:rsidRPr="00D166F6" w:rsidRDefault="00F22A33" w:rsidP="00F22A33">
      <w:pPr>
        <w:spacing w:after="0" w:line="240" w:lineRule="auto"/>
        <w:ind w:left="708" w:right="74"/>
        <w:rPr>
          <w:rFonts w:ascii="Times New Roman" w:hAnsi="Times New Roman"/>
          <w:sz w:val="24"/>
          <w:szCs w:val="24"/>
        </w:rPr>
      </w:pPr>
      <w:r w:rsidRPr="00D166F6">
        <w:rPr>
          <w:rFonts w:ascii="Times New Roman" w:hAnsi="Times New Roman"/>
          <w:sz w:val="24"/>
          <w:szCs w:val="24"/>
        </w:rPr>
        <w:t xml:space="preserve">A TDM szervezet elnöke, menedzsere </w:t>
      </w:r>
    </w:p>
    <w:p w:rsidR="00F22A33" w:rsidRPr="00D166F6" w:rsidRDefault="00F22A33" w:rsidP="00103565">
      <w:pPr>
        <w:numPr>
          <w:ilvl w:val="0"/>
          <w:numId w:val="43"/>
        </w:numPr>
        <w:spacing w:after="0" w:line="240" w:lineRule="auto"/>
        <w:ind w:right="74"/>
        <w:rPr>
          <w:rFonts w:ascii="Times New Roman" w:hAnsi="Times New Roman"/>
          <w:sz w:val="24"/>
          <w:szCs w:val="24"/>
        </w:rPr>
      </w:pPr>
      <w:r w:rsidRPr="00D166F6">
        <w:rPr>
          <w:rFonts w:ascii="Times New Roman" w:hAnsi="Times New Roman"/>
          <w:sz w:val="24"/>
          <w:szCs w:val="24"/>
        </w:rPr>
        <w:t>nem lehet önkormányzati, kistérségi társulási tisztségviselő, munkatárs, képviselő</w:t>
      </w:r>
    </w:p>
    <w:p w:rsidR="00F22A33" w:rsidRPr="00D166F6" w:rsidRDefault="00F22A33" w:rsidP="00103565">
      <w:pPr>
        <w:numPr>
          <w:ilvl w:val="0"/>
          <w:numId w:val="43"/>
        </w:numPr>
        <w:spacing w:after="0" w:line="240" w:lineRule="auto"/>
        <w:ind w:right="74"/>
        <w:rPr>
          <w:rFonts w:ascii="Times New Roman" w:hAnsi="Times New Roman"/>
          <w:sz w:val="24"/>
          <w:szCs w:val="24"/>
        </w:rPr>
      </w:pPr>
      <w:r w:rsidRPr="00D166F6">
        <w:rPr>
          <w:rFonts w:ascii="Times New Roman" w:hAnsi="Times New Roman"/>
          <w:sz w:val="24"/>
          <w:szCs w:val="24"/>
        </w:rPr>
        <w:t>nem lehet más helyi</w:t>
      </w:r>
      <w:r>
        <w:rPr>
          <w:rFonts w:ascii="Times New Roman" w:hAnsi="Times New Roman"/>
          <w:sz w:val="24"/>
          <w:szCs w:val="24"/>
        </w:rPr>
        <w:t>/térségi</w:t>
      </w:r>
      <w:r w:rsidRPr="00D166F6">
        <w:rPr>
          <w:rFonts w:ascii="Times New Roman" w:hAnsi="Times New Roman"/>
          <w:sz w:val="24"/>
          <w:szCs w:val="24"/>
        </w:rPr>
        <w:t xml:space="preserve"> TDM szervezetben egyidejűleg tisztséget viselő személy</w:t>
      </w:r>
    </w:p>
    <w:p w:rsidR="00F22A33" w:rsidRPr="00D166F6" w:rsidRDefault="00F22A33" w:rsidP="00F22A33">
      <w:pPr>
        <w:spacing w:after="0" w:line="240" w:lineRule="auto"/>
        <w:ind w:left="708" w:right="74"/>
        <w:rPr>
          <w:rFonts w:ascii="Times New Roman" w:hAnsi="Times New Roman"/>
          <w:sz w:val="24"/>
          <w:szCs w:val="24"/>
        </w:rPr>
      </w:pPr>
      <w:r w:rsidRPr="00D166F6">
        <w:rPr>
          <w:rFonts w:ascii="Times New Roman" w:hAnsi="Times New Roman"/>
          <w:sz w:val="24"/>
          <w:szCs w:val="24"/>
        </w:rPr>
        <w:t>továbbá a TDM szervezet menedzsere</w:t>
      </w:r>
    </w:p>
    <w:p w:rsidR="00F22A33" w:rsidRPr="00D166F6" w:rsidRDefault="00F22A33" w:rsidP="00103565">
      <w:pPr>
        <w:numPr>
          <w:ilvl w:val="0"/>
          <w:numId w:val="43"/>
        </w:numPr>
        <w:spacing w:after="0" w:line="240" w:lineRule="auto"/>
        <w:ind w:right="74"/>
        <w:rPr>
          <w:rFonts w:ascii="Times New Roman" w:hAnsi="Times New Roman"/>
          <w:sz w:val="24"/>
          <w:szCs w:val="24"/>
        </w:rPr>
      </w:pPr>
      <w:r w:rsidRPr="00D166F6">
        <w:rPr>
          <w:rFonts w:ascii="Times New Roman" w:hAnsi="Times New Roman"/>
          <w:sz w:val="24"/>
          <w:szCs w:val="24"/>
        </w:rPr>
        <w:t>pályázati úton kerül(t) kiválasztásra és</w:t>
      </w:r>
    </w:p>
    <w:p w:rsidR="00F22A33" w:rsidRPr="00D166F6" w:rsidRDefault="00F22A33" w:rsidP="00103565">
      <w:pPr>
        <w:numPr>
          <w:ilvl w:val="0"/>
          <w:numId w:val="43"/>
        </w:numPr>
        <w:spacing w:after="0" w:line="240" w:lineRule="auto"/>
        <w:ind w:right="74"/>
        <w:rPr>
          <w:rFonts w:ascii="Times New Roman" w:hAnsi="Times New Roman"/>
          <w:sz w:val="24"/>
          <w:szCs w:val="24"/>
        </w:rPr>
      </w:pPr>
      <w:r w:rsidRPr="00D166F6">
        <w:rPr>
          <w:rFonts w:ascii="Times New Roman" w:hAnsi="Times New Roman"/>
          <w:sz w:val="24"/>
          <w:szCs w:val="24"/>
        </w:rPr>
        <w:t>5 év gyakorlattal rendelkezik a turizmus területén.</w:t>
      </w:r>
    </w:p>
    <w:p w:rsidR="00F22A33" w:rsidRPr="00D166F6" w:rsidRDefault="00F22A33" w:rsidP="0010356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6F6">
        <w:rPr>
          <w:rFonts w:ascii="Times New Roman" w:hAnsi="Times New Roman"/>
          <w:sz w:val="24"/>
          <w:szCs w:val="24"/>
        </w:rPr>
        <w:t>Döntéshozatali folyamat bemutatása, amely alapján a szakmai döntéshozatal biztosított</w:t>
      </w:r>
    </w:p>
    <w:p w:rsidR="00F22A33" w:rsidRPr="00D166F6" w:rsidRDefault="00F22A33" w:rsidP="00F22A33">
      <w:pPr>
        <w:pStyle w:val="Listaszerbekezds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6F6">
        <w:rPr>
          <w:rFonts w:ascii="Times New Roman" w:hAnsi="Times New Roman"/>
          <w:sz w:val="24"/>
          <w:szCs w:val="24"/>
        </w:rPr>
        <w:t>Elvárás: önkormányzat</w:t>
      </w:r>
      <w:r>
        <w:rPr>
          <w:rFonts w:ascii="Times New Roman" w:hAnsi="Times New Roman"/>
          <w:sz w:val="24"/>
          <w:szCs w:val="24"/>
        </w:rPr>
        <w:t>ok</w:t>
      </w:r>
      <w:r w:rsidRPr="00D166F6">
        <w:rPr>
          <w:rFonts w:ascii="Times New Roman" w:hAnsi="Times New Roman"/>
          <w:sz w:val="24"/>
          <w:szCs w:val="24"/>
        </w:rPr>
        <w:t xml:space="preserve"> önállóan nem kerülhet</w:t>
      </w:r>
      <w:r>
        <w:rPr>
          <w:rFonts w:ascii="Times New Roman" w:hAnsi="Times New Roman"/>
          <w:sz w:val="24"/>
          <w:szCs w:val="24"/>
        </w:rPr>
        <w:t>nek</w:t>
      </w:r>
      <w:r w:rsidRPr="00D166F6">
        <w:rPr>
          <w:rFonts w:ascii="Times New Roman" w:hAnsi="Times New Roman"/>
          <w:sz w:val="24"/>
          <w:szCs w:val="24"/>
        </w:rPr>
        <w:t xml:space="preserve"> többségbe a döntéshozatal során</w:t>
      </w:r>
      <w:r>
        <w:rPr>
          <w:rFonts w:ascii="Times New Roman" w:hAnsi="Times New Roman"/>
          <w:sz w:val="24"/>
          <w:szCs w:val="24"/>
        </w:rPr>
        <w:t xml:space="preserve"> (pl. helyi TDM képviseleten és megyei önkormányzati részvételen keresztül sem)</w:t>
      </w:r>
    </w:p>
    <w:p w:rsidR="00F22A33" w:rsidRDefault="00F22A33" w:rsidP="0010356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6F6">
        <w:rPr>
          <w:rFonts w:ascii="Times New Roman" w:hAnsi="Times New Roman"/>
          <w:sz w:val="24"/>
          <w:szCs w:val="24"/>
        </w:rPr>
        <w:t>Éves beszámoló (</w:t>
      </w:r>
      <w:r w:rsidR="00FA7F5A">
        <w:rPr>
          <w:rFonts w:ascii="Times New Roman" w:hAnsi="Times New Roman"/>
          <w:sz w:val="24"/>
          <w:szCs w:val="24"/>
        </w:rPr>
        <w:t>nonprofit</w:t>
      </w:r>
      <w:r w:rsidRPr="00D166F6">
        <w:rPr>
          <w:rFonts w:ascii="Times New Roman" w:hAnsi="Times New Roman"/>
          <w:sz w:val="24"/>
          <w:szCs w:val="24"/>
        </w:rPr>
        <w:t xml:space="preserve"> Kft esetében a Számviteli Tv. szerinti éves beszámoló)</w:t>
      </w:r>
    </w:p>
    <w:p w:rsidR="00F22A33" w:rsidRPr="00F22A33" w:rsidRDefault="00F22A33" w:rsidP="0010356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Tagsági kör bővítésére vonatkozó elképzelés bemutatása</w:t>
      </w:r>
    </w:p>
    <w:p w:rsidR="000B596C" w:rsidRDefault="000B596C" w:rsidP="00103565">
      <w:pPr>
        <w:pStyle w:val="Listaszerbekezds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A5C">
        <w:rPr>
          <w:rFonts w:ascii="Times New Roman" w:hAnsi="Times New Roman"/>
          <w:sz w:val="24"/>
          <w:szCs w:val="24"/>
        </w:rPr>
        <w:t>Hozzájáruló nyilatkozat az adatok adatbázisban való szerepeltetéséhez. Nyilvános adatok: szervezet neve, kapcsolattartó neve, elérhetősége, regisztrációs száma</w:t>
      </w:r>
    </w:p>
    <w:p w:rsidR="002C0A5C" w:rsidRPr="00103565" w:rsidRDefault="002C0A5C" w:rsidP="00103565">
      <w:pPr>
        <w:pStyle w:val="Listaszerbekezds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3565">
        <w:rPr>
          <w:rFonts w:ascii="Times New Roman" w:hAnsi="Times New Roman"/>
          <w:b/>
          <w:sz w:val="24"/>
          <w:szCs w:val="24"/>
        </w:rPr>
        <w:t>Térségi TDM fejlesztési stratégia az alábbi tartalommal</w:t>
      </w:r>
      <w:r w:rsidRPr="00103565">
        <w:rPr>
          <w:rFonts w:ascii="Times New Roman" w:hAnsi="Times New Roman"/>
          <w:sz w:val="24"/>
          <w:szCs w:val="24"/>
        </w:rPr>
        <w:t xml:space="preserve">: </w:t>
      </w:r>
    </w:p>
    <w:p w:rsidR="002C0A5C" w:rsidRPr="002C0A5C" w:rsidRDefault="002C0A5C" w:rsidP="002C0A5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C0A5C">
        <w:rPr>
          <w:rFonts w:ascii="Times New Roman" w:hAnsi="Times New Roman"/>
          <w:sz w:val="24"/>
          <w:szCs w:val="24"/>
        </w:rPr>
        <w:t>A stratégia időtávja: legalább 5 év</w:t>
      </w:r>
    </w:p>
    <w:p w:rsidR="002C0A5C" w:rsidRPr="002C0A5C" w:rsidRDefault="002C0A5C" w:rsidP="002C0A5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C0A5C">
        <w:rPr>
          <w:rFonts w:ascii="Times New Roman" w:hAnsi="Times New Roman"/>
          <w:sz w:val="24"/>
          <w:szCs w:val="24"/>
        </w:rPr>
        <w:t>1. Vezetői összefoglaló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A5C">
        <w:rPr>
          <w:rFonts w:ascii="Times New Roman" w:hAnsi="Times New Roman"/>
          <w:sz w:val="24"/>
          <w:szCs w:val="24"/>
        </w:rPr>
        <w:t>(max.2 oldal)</w:t>
      </w:r>
    </w:p>
    <w:p w:rsidR="002C0A5C" w:rsidRPr="002C0A5C" w:rsidRDefault="002C0A5C" w:rsidP="002C0A5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C0A5C">
        <w:rPr>
          <w:rFonts w:ascii="Times New Roman" w:hAnsi="Times New Roman"/>
          <w:sz w:val="24"/>
          <w:szCs w:val="24"/>
        </w:rPr>
        <w:t>2. Helyzetelemzés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A5C">
        <w:rPr>
          <w:rFonts w:ascii="Times New Roman" w:hAnsi="Times New Roman"/>
          <w:sz w:val="24"/>
          <w:szCs w:val="24"/>
        </w:rPr>
        <w:t>(max.10 oldal)</w:t>
      </w:r>
    </w:p>
    <w:p w:rsidR="002C0A5C" w:rsidRPr="002C0A5C" w:rsidRDefault="002C0A5C" w:rsidP="002C0A5C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0A5C">
        <w:rPr>
          <w:rFonts w:ascii="Times New Roman" w:hAnsi="Times New Roman"/>
          <w:sz w:val="24"/>
          <w:szCs w:val="24"/>
        </w:rPr>
        <w:t>Kereslet-kínálat elemzése</w:t>
      </w:r>
    </w:p>
    <w:p w:rsidR="002C0A5C" w:rsidRPr="002C0A5C" w:rsidRDefault="002C0A5C" w:rsidP="002C0A5C">
      <w:pPr>
        <w:numPr>
          <w:ilvl w:val="2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0A5C">
        <w:rPr>
          <w:rFonts w:ascii="Times New Roman" w:hAnsi="Times New Roman"/>
          <w:sz w:val="24"/>
          <w:szCs w:val="24"/>
        </w:rPr>
        <w:t>A helyi szintek kínálatát meghatározó attrakciónak, szolgáltatásoknak és azok térségi szintű integrálási lehetőségének elemzése</w:t>
      </w:r>
    </w:p>
    <w:p w:rsidR="002C0A5C" w:rsidRPr="002C0A5C" w:rsidRDefault="002C0A5C" w:rsidP="002C0A5C">
      <w:pPr>
        <w:numPr>
          <w:ilvl w:val="2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0A5C">
        <w:rPr>
          <w:rFonts w:ascii="Times New Roman" w:hAnsi="Times New Roman"/>
          <w:sz w:val="24"/>
          <w:szCs w:val="24"/>
        </w:rPr>
        <w:t>Piacelemzés - vendégkör célcsoportok szerinti elemzése (bel- és külföldi turisták szemszögéből egyaránt), potenciális piacok</w:t>
      </w:r>
    </w:p>
    <w:p w:rsidR="002C0A5C" w:rsidRPr="002C0A5C" w:rsidRDefault="002C0A5C" w:rsidP="002C0A5C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0A5C">
        <w:rPr>
          <w:rFonts w:ascii="Times New Roman" w:hAnsi="Times New Roman"/>
          <w:sz w:val="24"/>
          <w:szCs w:val="24"/>
        </w:rPr>
        <w:t xml:space="preserve">Versenytárs-analízis, kiemelve az egyedi jellemzőket, hasonló kínálattal rendelkező, hazai térségek vizsgálata </w:t>
      </w:r>
    </w:p>
    <w:p w:rsidR="002C0A5C" w:rsidRPr="002C0A5C" w:rsidRDefault="002C0A5C" w:rsidP="002C0A5C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0A5C">
        <w:rPr>
          <w:rFonts w:ascii="Times New Roman" w:hAnsi="Times New Roman"/>
          <w:sz w:val="24"/>
          <w:szCs w:val="24"/>
        </w:rPr>
        <w:t>Szervezeti háttér, kapcsolatrendszer elemzése</w:t>
      </w:r>
    </w:p>
    <w:p w:rsidR="002C0A5C" w:rsidRPr="002C0A5C" w:rsidRDefault="002C0A5C" w:rsidP="002C0A5C">
      <w:pPr>
        <w:numPr>
          <w:ilvl w:val="2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0A5C">
        <w:rPr>
          <w:rFonts w:ascii="Times New Roman" w:hAnsi="Times New Roman"/>
          <w:sz w:val="24"/>
          <w:szCs w:val="24"/>
        </w:rPr>
        <w:t>A térségben működő helyi TDM szervezetek bemutatása</w:t>
      </w:r>
    </w:p>
    <w:p w:rsidR="002C0A5C" w:rsidRPr="002C0A5C" w:rsidRDefault="002C0A5C" w:rsidP="002C0A5C">
      <w:pPr>
        <w:numPr>
          <w:ilvl w:val="2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0A5C">
        <w:rPr>
          <w:rFonts w:ascii="Times New Roman" w:hAnsi="Times New Roman"/>
          <w:sz w:val="24"/>
          <w:szCs w:val="24"/>
        </w:rPr>
        <w:t>Egyéb, a helyi és a térségi TDM szervezet fejlesztésében érintett szervezetek</w:t>
      </w:r>
    </w:p>
    <w:p w:rsidR="002C0A5C" w:rsidRPr="002C0A5C" w:rsidRDefault="002C0A5C" w:rsidP="002C0A5C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0A5C">
        <w:rPr>
          <w:rFonts w:ascii="Times New Roman" w:hAnsi="Times New Roman"/>
          <w:sz w:val="24"/>
          <w:szCs w:val="24"/>
        </w:rPr>
        <w:t>SWOT analízis</w:t>
      </w:r>
    </w:p>
    <w:p w:rsidR="002C0A5C" w:rsidRPr="002C0A5C" w:rsidRDefault="002C0A5C" w:rsidP="002C0A5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C0A5C">
        <w:rPr>
          <w:rFonts w:ascii="Times New Roman" w:hAnsi="Times New Roman"/>
          <w:sz w:val="24"/>
          <w:szCs w:val="24"/>
        </w:rPr>
        <w:t>3. Jövőkép meghatározása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A5C">
        <w:rPr>
          <w:rFonts w:ascii="Times New Roman" w:hAnsi="Times New Roman"/>
          <w:sz w:val="24"/>
          <w:szCs w:val="24"/>
        </w:rPr>
        <w:t>(max. 6 oldal)</w:t>
      </w:r>
    </w:p>
    <w:p w:rsidR="002C0A5C" w:rsidRPr="002C0A5C" w:rsidRDefault="002C0A5C" w:rsidP="002C0A5C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0A5C">
        <w:rPr>
          <w:rFonts w:ascii="Times New Roman" w:hAnsi="Times New Roman"/>
          <w:sz w:val="24"/>
          <w:szCs w:val="24"/>
        </w:rPr>
        <w:t>Meglévő vagy kialakítandó kínálati profil</w:t>
      </w:r>
    </w:p>
    <w:p w:rsidR="002C0A5C" w:rsidRPr="002C0A5C" w:rsidRDefault="002C0A5C" w:rsidP="002C0A5C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0A5C">
        <w:rPr>
          <w:rFonts w:ascii="Times New Roman" w:hAnsi="Times New Roman"/>
          <w:sz w:val="24"/>
          <w:szCs w:val="24"/>
        </w:rPr>
        <w:t>Létrehozandó szervezet kínálatának piaci pozicionálása (pozicionálás, versenyképesség)</w:t>
      </w:r>
    </w:p>
    <w:p w:rsidR="002C0A5C" w:rsidRPr="002C0A5C" w:rsidRDefault="002C0A5C" w:rsidP="002C0A5C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0A5C">
        <w:rPr>
          <w:rFonts w:ascii="Times New Roman" w:hAnsi="Times New Roman"/>
          <w:sz w:val="24"/>
          <w:szCs w:val="24"/>
        </w:rPr>
        <w:t>Illeszkedés a Magyarország-brand-hez</w:t>
      </w:r>
    </w:p>
    <w:p w:rsidR="002C0A5C" w:rsidRPr="002C0A5C" w:rsidRDefault="002C0A5C" w:rsidP="002C0A5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2C0A5C">
        <w:rPr>
          <w:rFonts w:ascii="Times New Roman" w:hAnsi="Times New Roman"/>
          <w:sz w:val="24"/>
          <w:szCs w:val="24"/>
        </w:rPr>
        <w:t xml:space="preserve">Felhívjuk a figyelmet, hogy a stratégia </w:t>
      </w:r>
      <w:r w:rsidR="00FA7F5A">
        <w:rPr>
          <w:rFonts w:ascii="Times New Roman" w:hAnsi="Times New Roman"/>
          <w:sz w:val="24"/>
          <w:szCs w:val="24"/>
        </w:rPr>
        <w:t>tartalmi értékelése az alábbi szempontok figyelembe vételével</w:t>
      </w:r>
      <w:r w:rsidR="00FA7F5A" w:rsidRPr="002C0A5C">
        <w:rPr>
          <w:rFonts w:ascii="Times New Roman" w:hAnsi="Times New Roman"/>
          <w:sz w:val="24"/>
          <w:szCs w:val="24"/>
        </w:rPr>
        <w:t xml:space="preserve"> </w:t>
      </w:r>
      <w:r w:rsidR="00FA7F5A">
        <w:rPr>
          <w:rFonts w:ascii="Times New Roman" w:hAnsi="Times New Roman"/>
          <w:sz w:val="24"/>
          <w:szCs w:val="24"/>
        </w:rPr>
        <w:t xml:space="preserve">történik, a </w:t>
      </w:r>
      <w:r w:rsidRPr="002C0A5C">
        <w:rPr>
          <w:rFonts w:ascii="Times New Roman" w:hAnsi="Times New Roman"/>
          <w:sz w:val="24"/>
          <w:szCs w:val="24"/>
        </w:rPr>
        <w:t>véleményezésében a Magyar TDM Szövetség is közreműködik.</w:t>
      </w:r>
    </w:p>
    <w:p w:rsidR="00FA7F5A" w:rsidRPr="00FA7F5A" w:rsidRDefault="00FA7F5A" w:rsidP="00FA7F5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hu-HU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0"/>
        <w:gridCol w:w="1104"/>
        <w:gridCol w:w="738"/>
      </w:tblGrid>
      <w:tr w:rsidR="00FA7F5A" w:rsidRPr="00FA7F5A" w:rsidTr="00D72D8A">
        <w:trPr>
          <w:trHeight w:val="91"/>
        </w:trPr>
        <w:tc>
          <w:tcPr>
            <w:tcW w:w="6204" w:type="dxa"/>
            <w:gridSpan w:val="2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FA7F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ÉRTÉKELÉSI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S</w:t>
            </w:r>
            <w:r w:rsidRPr="00FA7F5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hu-HU"/>
              </w:rPr>
              <w:t>ZEMPONTOK</w:t>
            </w:r>
          </w:p>
        </w:tc>
        <w:tc>
          <w:tcPr>
            <w:tcW w:w="1842" w:type="dxa"/>
            <w:gridSpan w:val="2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hu-HU"/>
              </w:rPr>
            </w:pPr>
          </w:p>
        </w:tc>
      </w:tr>
      <w:tr w:rsidR="00FA7F5A" w:rsidRPr="00FA7F5A" w:rsidTr="00FA7F5A">
        <w:trPr>
          <w:trHeight w:val="91"/>
        </w:trPr>
        <w:tc>
          <w:tcPr>
            <w:tcW w:w="534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1. </w:t>
            </w:r>
          </w:p>
        </w:tc>
        <w:tc>
          <w:tcPr>
            <w:tcW w:w="5670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stratégia időtávja min.2020-ig</w:t>
            </w:r>
          </w:p>
        </w:tc>
        <w:tc>
          <w:tcPr>
            <w:tcW w:w="1104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738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nem</w:t>
            </w:r>
          </w:p>
        </w:tc>
      </w:tr>
      <w:tr w:rsidR="00FA7F5A" w:rsidRPr="00FA7F5A" w:rsidTr="00FA7F5A">
        <w:trPr>
          <w:trHeight w:val="91"/>
        </w:trPr>
        <w:tc>
          <w:tcPr>
            <w:tcW w:w="534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2. </w:t>
            </w:r>
          </w:p>
        </w:tc>
        <w:tc>
          <w:tcPr>
            <w:tcW w:w="5670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a stratégia a megadott vázlatot követi</w:t>
            </w:r>
          </w:p>
        </w:tc>
        <w:tc>
          <w:tcPr>
            <w:tcW w:w="1104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738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nem</w:t>
            </w:r>
          </w:p>
        </w:tc>
      </w:tr>
      <w:tr w:rsidR="00FA7F5A" w:rsidRPr="00FA7F5A" w:rsidTr="00FA7F5A">
        <w:trPr>
          <w:trHeight w:val="91"/>
        </w:trPr>
        <w:tc>
          <w:tcPr>
            <w:tcW w:w="534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3. </w:t>
            </w:r>
          </w:p>
        </w:tc>
        <w:tc>
          <w:tcPr>
            <w:tcW w:w="5670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vonzerőaudit (és nem csak leltár!) van*</w:t>
            </w:r>
          </w:p>
        </w:tc>
        <w:tc>
          <w:tcPr>
            <w:tcW w:w="1104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738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nem</w:t>
            </w:r>
          </w:p>
        </w:tc>
      </w:tr>
      <w:tr w:rsidR="00FA7F5A" w:rsidRPr="00FA7F5A" w:rsidTr="00FA7F5A">
        <w:trPr>
          <w:trHeight w:val="92"/>
        </w:trPr>
        <w:tc>
          <w:tcPr>
            <w:tcW w:w="534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4. </w:t>
            </w:r>
          </w:p>
        </w:tc>
        <w:tc>
          <w:tcPr>
            <w:tcW w:w="5670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kínálatra vonatkozó KSH adatok szerepelnek min. az </w:t>
            </w: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lastRenderedPageBreak/>
              <w:t>utolsó 3 évre vonatkozóan</w:t>
            </w:r>
          </w:p>
        </w:tc>
        <w:tc>
          <w:tcPr>
            <w:tcW w:w="1104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lastRenderedPageBreak/>
              <w:t>igen</w:t>
            </w:r>
          </w:p>
        </w:tc>
        <w:tc>
          <w:tcPr>
            <w:tcW w:w="738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nem</w:t>
            </w:r>
          </w:p>
        </w:tc>
      </w:tr>
      <w:tr w:rsidR="00FA7F5A" w:rsidRPr="00FA7F5A" w:rsidTr="00FA7F5A">
        <w:trPr>
          <w:trHeight w:val="92"/>
        </w:trPr>
        <w:tc>
          <w:tcPr>
            <w:tcW w:w="534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lastRenderedPageBreak/>
              <w:t xml:space="preserve">5. </w:t>
            </w:r>
          </w:p>
        </w:tc>
        <w:tc>
          <w:tcPr>
            <w:tcW w:w="5670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desztinációs keresletre vonatkozó KSH adatok szerepelnek min. az utolsó 3 évre vonatkozóan</w:t>
            </w:r>
          </w:p>
        </w:tc>
        <w:tc>
          <w:tcPr>
            <w:tcW w:w="1104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738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nem</w:t>
            </w:r>
          </w:p>
        </w:tc>
      </w:tr>
      <w:tr w:rsidR="00FA7F5A" w:rsidRPr="00FA7F5A" w:rsidTr="00FA7F5A">
        <w:trPr>
          <w:trHeight w:val="211"/>
        </w:trPr>
        <w:tc>
          <w:tcPr>
            <w:tcW w:w="534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6. </w:t>
            </w:r>
          </w:p>
        </w:tc>
        <w:tc>
          <w:tcPr>
            <w:tcW w:w="5670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keresletelemzéshez legalább egy db, 2 évnél nem régebbi kutatás - vendégelégedettség, potenciális célpiacok, imázs, stb. - eredményeit felhasználták</w:t>
            </w:r>
          </w:p>
        </w:tc>
        <w:tc>
          <w:tcPr>
            <w:tcW w:w="1104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738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nem</w:t>
            </w:r>
          </w:p>
        </w:tc>
      </w:tr>
      <w:tr w:rsidR="00FA7F5A" w:rsidRPr="00FA7F5A" w:rsidTr="00FA7F5A">
        <w:trPr>
          <w:trHeight w:val="211"/>
        </w:trPr>
        <w:tc>
          <w:tcPr>
            <w:tcW w:w="534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7. </w:t>
            </w:r>
          </w:p>
        </w:tc>
        <w:tc>
          <w:tcPr>
            <w:tcW w:w="5670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versenytársak meghatározása valós és kellően körültekintő, nemzetközi kitekintést tartalmaz - ahol ez releváns (termék, célpiac, célcsoport azonos)</w:t>
            </w:r>
          </w:p>
        </w:tc>
        <w:tc>
          <w:tcPr>
            <w:tcW w:w="1104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738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nem</w:t>
            </w:r>
          </w:p>
        </w:tc>
      </w:tr>
      <w:tr w:rsidR="00FA7F5A" w:rsidRPr="00FA7F5A" w:rsidTr="00FA7F5A">
        <w:trPr>
          <w:trHeight w:val="92"/>
        </w:trPr>
        <w:tc>
          <w:tcPr>
            <w:tcW w:w="534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8. </w:t>
            </w:r>
          </w:p>
        </w:tc>
        <w:tc>
          <w:tcPr>
            <w:tcW w:w="5670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stratégia</w:t>
            </w: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 átfogja a desztináció egészét mint földrajzi térséget/tájegységet</w:t>
            </w:r>
          </w:p>
        </w:tc>
        <w:tc>
          <w:tcPr>
            <w:tcW w:w="1104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738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nem</w:t>
            </w:r>
          </w:p>
        </w:tc>
      </w:tr>
      <w:tr w:rsidR="00FA7F5A" w:rsidRPr="00FA7F5A" w:rsidTr="00FA7F5A">
        <w:trPr>
          <w:trHeight w:val="92"/>
        </w:trPr>
        <w:tc>
          <w:tcPr>
            <w:tcW w:w="534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9. </w:t>
            </w:r>
          </w:p>
        </w:tc>
        <w:tc>
          <w:tcPr>
            <w:tcW w:w="5670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más TDM szervezetekkel együtt végzett tevékenység</w:t>
            </w:r>
          </w:p>
        </w:tc>
        <w:tc>
          <w:tcPr>
            <w:tcW w:w="1104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van</w:t>
            </w:r>
          </w:p>
        </w:tc>
        <w:tc>
          <w:tcPr>
            <w:tcW w:w="738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nincs</w:t>
            </w:r>
          </w:p>
        </w:tc>
      </w:tr>
      <w:tr w:rsidR="00FA7F5A" w:rsidRPr="00FA7F5A" w:rsidTr="00FA7F5A">
        <w:trPr>
          <w:trHeight w:val="92"/>
        </w:trPr>
        <w:tc>
          <w:tcPr>
            <w:tcW w:w="534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10. </w:t>
            </w:r>
          </w:p>
        </w:tc>
        <w:tc>
          <w:tcPr>
            <w:tcW w:w="5670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a desztináció (keresleti/kínálati szempontú) SWOT elemzése megtörtént</w:t>
            </w:r>
          </w:p>
        </w:tc>
        <w:tc>
          <w:tcPr>
            <w:tcW w:w="1104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738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nem</w:t>
            </w:r>
          </w:p>
        </w:tc>
      </w:tr>
      <w:tr w:rsidR="00FA7F5A" w:rsidRPr="00FA7F5A" w:rsidTr="00FA7F5A">
        <w:trPr>
          <w:trHeight w:val="92"/>
        </w:trPr>
        <w:tc>
          <w:tcPr>
            <w:tcW w:w="534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11. </w:t>
            </w:r>
          </w:p>
        </w:tc>
        <w:tc>
          <w:tcPr>
            <w:tcW w:w="5670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kialakított jövőkép az elemzésekből következik</w:t>
            </w:r>
          </w:p>
        </w:tc>
        <w:tc>
          <w:tcPr>
            <w:tcW w:w="1104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738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nem</w:t>
            </w:r>
          </w:p>
        </w:tc>
      </w:tr>
      <w:tr w:rsidR="00FA7F5A" w:rsidRPr="00FA7F5A" w:rsidTr="00FA7F5A">
        <w:trPr>
          <w:trHeight w:val="92"/>
        </w:trPr>
        <w:tc>
          <w:tcPr>
            <w:tcW w:w="534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 xml:space="preserve">12. </w:t>
            </w:r>
          </w:p>
        </w:tc>
        <w:tc>
          <w:tcPr>
            <w:tcW w:w="5670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kialakítandó/meglévő profil a térség egészét integráló, egyediséget tükröző</w:t>
            </w:r>
          </w:p>
        </w:tc>
        <w:tc>
          <w:tcPr>
            <w:tcW w:w="1104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738" w:type="dxa"/>
          </w:tcPr>
          <w:p w:rsidR="00FA7F5A" w:rsidRPr="00FA7F5A" w:rsidRDefault="00FA7F5A" w:rsidP="00FA7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FA7F5A">
              <w:rPr>
                <w:rFonts w:ascii="Times New Roman" w:hAnsi="Times New Roman"/>
                <w:color w:val="000000"/>
                <w:sz w:val="24"/>
                <w:szCs w:val="24"/>
                <w:lang w:eastAsia="hu-HU"/>
              </w:rPr>
              <w:t>nem</w:t>
            </w:r>
          </w:p>
        </w:tc>
      </w:tr>
    </w:tbl>
    <w:p w:rsidR="00424BBF" w:rsidRDefault="00424BBF" w:rsidP="00424BB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*a vonzerő audit nem csak a potenciális értékek felsorolását jelenti, hanem egy átfogó értékelés</w:t>
      </w:r>
      <w:r w:rsidR="0010356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arra vonatkozóan, hogy milyen termékcsoport fejlesztéséhez lehet felhasználni, milyen célcsoportok számára vonzó és milyen hatókörben van vonzereje (</w:t>
      </w:r>
      <w:r w:rsidR="008E1D53">
        <w:rPr>
          <w:rFonts w:ascii="Times New Roman" w:hAnsi="Times New Roman"/>
          <w:sz w:val="24"/>
          <w:szCs w:val="24"/>
        </w:rPr>
        <w:t>helyi - a desztinációban tartózkodók számára -/</w:t>
      </w:r>
      <w:r>
        <w:rPr>
          <w:rFonts w:ascii="Times New Roman" w:hAnsi="Times New Roman"/>
          <w:sz w:val="24"/>
          <w:szCs w:val="24"/>
        </w:rPr>
        <w:t>regionális</w:t>
      </w:r>
      <w:r w:rsidR="008E1D5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országos</w:t>
      </w:r>
      <w:r w:rsidR="008E1D5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nemzetközi)</w:t>
      </w:r>
    </w:p>
    <w:p w:rsidR="002C0A5C" w:rsidRPr="008E1D53" w:rsidRDefault="00FA7F5A" w:rsidP="002C0A5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E1D53">
        <w:rPr>
          <w:rFonts w:ascii="Times New Roman" w:hAnsi="Times New Roman"/>
          <w:b/>
          <w:sz w:val="24"/>
          <w:szCs w:val="24"/>
        </w:rPr>
        <w:t>A fenti szempontok mindegyikét teljesíteni kell.</w:t>
      </w:r>
    </w:p>
    <w:p w:rsidR="00F22A33" w:rsidRPr="00C2718E" w:rsidRDefault="00F22A33" w:rsidP="00F22A33">
      <w:pPr>
        <w:pStyle w:val="Listaszerbekezds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22A33" w:rsidRPr="00D166F6" w:rsidRDefault="00F22A33" w:rsidP="0010356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3. </w:t>
      </w:r>
      <w:r w:rsidRPr="00D166F6">
        <w:rPr>
          <w:rFonts w:ascii="Times New Roman" w:hAnsi="Times New Roman"/>
          <w:b/>
          <w:sz w:val="24"/>
          <w:szCs w:val="24"/>
        </w:rPr>
        <w:t>További feltételek:</w:t>
      </w:r>
    </w:p>
    <w:bookmarkEnd w:id="0"/>
    <w:p w:rsidR="00F22A33" w:rsidRDefault="00F22A33" w:rsidP="0010356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E4457">
        <w:rPr>
          <w:rFonts w:ascii="Times New Roman" w:hAnsi="Times New Roman"/>
          <w:sz w:val="24"/>
          <w:szCs w:val="24"/>
        </w:rPr>
        <w:t xml:space="preserve">Egy desztinációban egy </w:t>
      </w:r>
      <w:r>
        <w:rPr>
          <w:rFonts w:ascii="Times New Roman" w:hAnsi="Times New Roman"/>
          <w:sz w:val="24"/>
          <w:szCs w:val="24"/>
        </w:rPr>
        <w:t xml:space="preserve">térségi </w:t>
      </w:r>
      <w:r w:rsidRPr="006E4457">
        <w:rPr>
          <w:rFonts w:ascii="Times New Roman" w:hAnsi="Times New Roman"/>
          <w:sz w:val="24"/>
          <w:szCs w:val="24"/>
        </w:rPr>
        <w:t xml:space="preserve">TDM szervezet támogatható, amelynek </w:t>
      </w:r>
      <w:r>
        <w:rPr>
          <w:rFonts w:ascii="Times New Roman" w:hAnsi="Times New Roman"/>
          <w:sz w:val="24"/>
          <w:szCs w:val="24"/>
        </w:rPr>
        <w:t>a helyi TDM szervezetek tagjai</w:t>
      </w:r>
      <w:r w:rsidR="002C0A5C">
        <w:rPr>
          <w:rFonts w:ascii="Times New Roman" w:hAnsi="Times New Roman"/>
          <w:sz w:val="24"/>
          <w:szCs w:val="24"/>
        </w:rPr>
        <w:t>.</w:t>
      </w:r>
    </w:p>
    <w:p w:rsidR="00F22A33" w:rsidRDefault="00F22A33" w:rsidP="0010356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E4457">
        <w:rPr>
          <w:rFonts w:ascii="Times New Roman" w:hAnsi="Times New Roman"/>
          <w:sz w:val="24"/>
          <w:szCs w:val="24"/>
        </w:rPr>
        <w:t xml:space="preserve">Egy helyi </w:t>
      </w:r>
      <w:r>
        <w:rPr>
          <w:rFonts w:ascii="Times New Roman" w:hAnsi="Times New Roman"/>
          <w:sz w:val="24"/>
          <w:szCs w:val="24"/>
        </w:rPr>
        <w:t>TDM szervezet</w:t>
      </w:r>
      <w:r w:rsidRPr="006E4457">
        <w:rPr>
          <w:rFonts w:ascii="Times New Roman" w:hAnsi="Times New Roman"/>
          <w:sz w:val="24"/>
          <w:szCs w:val="24"/>
        </w:rPr>
        <w:t xml:space="preserve"> csak egy </w:t>
      </w:r>
      <w:r>
        <w:rPr>
          <w:rFonts w:ascii="Times New Roman" w:hAnsi="Times New Roman"/>
          <w:sz w:val="24"/>
          <w:szCs w:val="24"/>
        </w:rPr>
        <w:t>térségi</w:t>
      </w:r>
      <w:r w:rsidRPr="006E4457">
        <w:rPr>
          <w:rFonts w:ascii="Times New Roman" w:hAnsi="Times New Roman"/>
          <w:sz w:val="24"/>
          <w:szCs w:val="24"/>
        </w:rPr>
        <w:t xml:space="preserve"> TDM szervezetnek lehet teljes jogú tagja.</w:t>
      </w:r>
    </w:p>
    <w:sectPr w:rsidR="00F22A33" w:rsidSect="005E50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0B6" w:rsidRDefault="007810B6" w:rsidP="00EE7CA1">
      <w:pPr>
        <w:spacing w:after="0" w:line="240" w:lineRule="auto"/>
      </w:pPr>
      <w:r>
        <w:separator/>
      </w:r>
    </w:p>
  </w:endnote>
  <w:endnote w:type="continuationSeparator" w:id="0">
    <w:p w:rsidR="007810B6" w:rsidRDefault="007810B6" w:rsidP="00EE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DAE" w:rsidRDefault="00B32DAE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3565">
      <w:rPr>
        <w:noProof/>
      </w:rPr>
      <w:t>4</w:t>
    </w:r>
    <w:r>
      <w:fldChar w:fldCharType="end"/>
    </w:r>
  </w:p>
  <w:p w:rsidR="00B32DAE" w:rsidRDefault="00B32DA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0B6" w:rsidRDefault="007810B6" w:rsidP="00EE7CA1">
      <w:pPr>
        <w:spacing w:after="0" w:line="240" w:lineRule="auto"/>
      </w:pPr>
      <w:r>
        <w:separator/>
      </w:r>
    </w:p>
  </w:footnote>
  <w:footnote w:type="continuationSeparator" w:id="0">
    <w:p w:rsidR="007810B6" w:rsidRDefault="007810B6" w:rsidP="00EE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A3" w:rsidRDefault="00E136A3">
    <w:pPr>
      <w:pStyle w:val="lfej"/>
    </w:pPr>
    <w:r>
      <w:t>201</w:t>
    </w:r>
    <w:r w:rsidR="00FA7F5A">
      <w:t>6</w:t>
    </w:r>
    <w:r>
      <w:t>.</w:t>
    </w:r>
    <w:r w:rsidR="004C22D8">
      <w:t>0</w:t>
    </w:r>
    <w:r w:rsidR="00FA7F5A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B7F"/>
    <w:multiLevelType w:val="hybridMultilevel"/>
    <w:tmpl w:val="FC4699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13FE"/>
    <w:multiLevelType w:val="hybridMultilevel"/>
    <w:tmpl w:val="442255D0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861F0E"/>
    <w:multiLevelType w:val="hybridMultilevel"/>
    <w:tmpl w:val="15FA79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446820"/>
    <w:multiLevelType w:val="hybridMultilevel"/>
    <w:tmpl w:val="9BDCAC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F61C7"/>
    <w:multiLevelType w:val="hybridMultilevel"/>
    <w:tmpl w:val="BA7A587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422D2E"/>
    <w:multiLevelType w:val="hybridMultilevel"/>
    <w:tmpl w:val="F2E4DF0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982653"/>
    <w:multiLevelType w:val="hybridMultilevel"/>
    <w:tmpl w:val="0688D9B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E60801"/>
    <w:multiLevelType w:val="hybridMultilevel"/>
    <w:tmpl w:val="88E0879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4A61E1"/>
    <w:multiLevelType w:val="hybridMultilevel"/>
    <w:tmpl w:val="2F30CDC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0E1041F"/>
    <w:multiLevelType w:val="hybridMultilevel"/>
    <w:tmpl w:val="D43A5828"/>
    <w:lvl w:ilvl="0" w:tplc="8F5AFC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D5036"/>
    <w:multiLevelType w:val="hybridMultilevel"/>
    <w:tmpl w:val="83B664AA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252C89"/>
    <w:multiLevelType w:val="hybridMultilevel"/>
    <w:tmpl w:val="7E560BE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337A75"/>
    <w:multiLevelType w:val="hybridMultilevel"/>
    <w:tmpl w:val="9A78780E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65717C"/>
    <w:multiLevelType w:val="hybridMultilevel"/>
    <w:tmpl w:val="121880E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436A9"/>
    <w:multiLevelType w:val="hybridMultilevel"/>
    <w:tmpl w:val="6B5C3A8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A5058D"/>
    <w:multiLevelType w:val="hybridMultilevel"/>
    <w:tmpl w:val="83B664A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EB6B77"/>
    <w:multiLevelType w:val="hybridMultilevel"/>
    <w:tmpl w:val="2474ED2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BA31E1C"/>
    <w:multiLevelType w:val="hybridMultilevel"/>
    <w:tmpl w:val="AABEF002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CBB2584"/>
    <w:multiLevelType w:val="hybridMultilevel"/>
    <w:tmpl w:val="5A5011A8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FF42798"/>
    <w:multiLevelType w:val="hybridMultilevel"/>
    <w:tmpl w:val="E85CA78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0693A3D"/>
    <w:multiLevelType w:val="hybridMultilevel"/>
    <w:tmpl w:val="11AC2FD2"/>
    <w:lvl w:ilvl="0" w:tplc="8D9E4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790961"/>
    <w:multiLevelType w:val="hybridMultilevel"/>
    <w:tmpl w:val="1060AB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BB592B"/>
    <w:multiLevelType w:val="hybridMultilevel"/>
    <w:tmpl w:val="0BA4FA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8426D"/>
    <w:multiLevelType w:val="hybridMultilevel"/>
    <w:tmpl w:val="FE4A1030"/>
    <w:lvl w:ilvl="0" w:tplc="8D9E4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303E3B"/>
    <w:multiLevelType w:val="hybridMultilevel"/>
    <w:tmpl w:val="77C2C3F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6764F0"/>
    <w:multiLevelType w:val="hybridMultilevel"/>
    <w:tmpl w:val="2826C33E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8376D47"/>
    <w:multiLevelType w:val="hybridMultilevel"/>
    <w:tmpl w:val="0E38C8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42156"/>
    <w:multiLevelType w:val="hybridMultilevel"/>
    <w:tmpl w:val="43744DD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0142303"/>
    <w:multiLevelType w:val="hybridMultilevel"/>
    <w:tmpl w:val="D80013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322DFA"/>
    <w:multiLevelType w:val="hybridMultilevel"/>
    <w:tmpl w:val="2E5E2970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C13DAC"/>
    <w:multiLevelType w:val="hybridMultilevel"/>
    <w:tmpl w:val="6178D398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50A0ADE"/>
    <w:multiLevelType w:val="hybridMultilevel"/>
    <w:tmpl w:val="86C0D3A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2D3906"/>
    <w:multiLevelType w:val="hybridMultilevel"/>
    <w:tmpl w:val="D6064932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79C0FAA"/>
    <w:multiLevelType w:val="hybridMultilevel"/>
    <w:tmpl w:val="542EEE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E12D3"/>
    <w:multiLevelType w:val="hybridMultilevel"/>
    <w:tmpl w:val="D430C85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2C23DC"/>
    <w:multiLevelType w:val="hybridMultilevel"/>
    <w:tmpl w:val="0CD6E086"/>
    <w:lvl w:ilvl="0" w:tplc="8D9E4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D0F15B7"/>
    <w:multiLevelType w:val="hybridMultilevel"/>
    <w:tmpl w:val="8A16D3D2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F39284F"/>
    <w:multiLevelType w:val="hybridMultilevel"/>
    <w:tmpl w:val="24206A62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01B10C3"/>
    <w:multiLevelType w:val="hybridMultilevel"/>
    <w:tmpl w:val="65EEE74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083884"/>
    <w:multiLevelType w:val="hybridMultilevel"/>
    <w:tmpl w:val="9DE6F4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769B2"/>
    <w:multiLevelType w:val="hybridMultilevel"/>
    <w:tmpl w:val="893EA7B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8FA586B"/>
    <w:multiLevelType w:val="hybridMultilevel"/>
    <w:tmpl w:val="A618938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EE3F72"/>
    <w:multiLevelType w:val="hybridMultilevel"/>
    <w:tmpl w:val="71BC9896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C0E04E3"/>
    <w:multiLevelType w:val="hybridMultilevel"/>
    <w:tmpl w:val="97B44C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0D05C8"/>
    <w:multiLevelType w:val="hybridMultilevel"/>
    <w:tmpl w:val="F7DE9F5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D62C1"/>
    <w:multiLevelType w:val="hybridMultilevel"/>
    <w:tmpl w:val="C5E81156"/>
    <w:lvl w:ilvl="0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30"/>
  </w:num>
  <w:num w:numId="4">
    <w:abstractNumId w:val="45"/>
  </w:num>
  <w:num w:numId="5">
    <w:abstractNumId w:val="18"/>
  </w:num>
  <w:num w:numId="6">
    <w:abstractNumId w:val="37"/>
  </w:num>
  <w:num w:numId="7">
    <w:abstractNumId w:val="25"/>
  </w:num>
  <w:num w:numId="8">
    <w:abstractNumId w:val="32"/>
  </w:num>
  <w:num w:numId="9">
    <w:abstractNumId w:val="17"/>
  </w:num>
  <w:num w:numId="10">
    <w:abstractNumId w:val="1"/>
  </w:num>
  <w:num w:numId="11">
    <w:abstractNumId w:val="41"/>
  </w:num>
  <w:num w:numId="12">
    <w:abstractNumId w:val="11"/>
  </w:num>
  <w:num w:numId="13">
    <w:abstractNumId w:val="42"/>
  </w:num>
  <w:num w:numId="14">
    <w:abstractNumId w:val="5"/>
  </w:num>
  <w:num w:numId="15">
    <w:abstractNumId w:val="44"/>
  </w:num>
  <w:num w:numId="16">
    <w:abstractNumId w:val="8"/>
  </w:num>
  <w:num w:numId="17">
    <w:abstractNumId w:val="3"/>
  </w:num>
  <w:num w:numId="18">
    <w:abstractNumId w:val="16"/>
  </w:num>
  <w:num w:numId="19">
    <w:abstractNumId w:val="26"/>
  </w:num>
  <w:num w:numId="20">
    <w:abstractNumId w:val="2"/>
  </w:num>
  <w:num w:numId="21">
    <w:abstractNumId w:val="19"/>
  </w:num>
  <w:num w:numId="22">
    <w:abstractNumId w:val="31"/>
  </w:num>
  <w:num w:numId="23">
    <w:abstractNumId w:val="36"/>
  </w:num>
  <w:num w:numId="24">
    <w:abstractNumId w:val="38"/>
  </w:num>
  <w:num w:numId="25">
    <w:abstractNumId w:val="4"/>
  </w:num>
  <w:num w:numId="26">
    <w:abstractNumId w:val="24"/>
  </w:num>
  <w:num w:numId="27">
    <w:abstractNumId w:val="23"/>
  </w:num>
  <w:num w:numId="28">
    <w:abstractNumId w:val="20"/>
  </w:num>
  <w:num w:numId="29">
    <w:abstractNumId w:val="35"/>
  </w:num>
  <w:num w:numId="30">
    <w:abstractNumId w:val="40"/>
  </w:num>
  <w:num w:numId="31">
    <w:abstractNumId w:val="6"/>
  </w:num>
  <w:num w:numId="32">
    <w:abstractNumId w:val="27"/>
  </w:num>
  <w:num w:numId="33">
    <w:abstractNumId w:val="0"/>
  </w:num>
  <w:num w:numId="34">
    <w:abstractNumId w:val="33"/>
  </w:num>
  <w:num w:numId="35">
    <w:abstractNumId w:val="22"/>
  </w:num>
  <w:num w:numId="36">
    <w:abstractNumId w:val="10"/>
  </w:num>
  <w:num w:numId="37">
    <w:abstractNumId w:val="28"/>
  </w:num>
  <w:num w:numId="38">
    <w:abstractNumId w:val="13"/>
  </w:num>
  <w:num w:numId="39">
    <w:abstractNumId w:val="7"/>
  </w:num>
  <w:num w:numId="40">
    <w:abstractNumId w:val="34"/>
  </w:num>
  <w:num w:numId="41">
    <w:abstractNumId w:val="43"/>
  </w:num>
  <w:num w:numId="42">
    <w:abstractNumId w:val="29"/>
  </w:num>
  <w:num w:numId="43">
    <w:abstractNumId w:val="9"/>
  </w:num>
  <w:num w:numId="44">
    <w:abstractNumId w:val="14"/>
  </w:num>
  <w:num w:numId="45">
    <w:abstractNumId w:val="39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27"/>
    <w:rsid w:val="00036FEC"/>
    <w:rsid w:val="000406FD"/>
    <w:rsid w:val="0004710A"/>
    <w:rsid w:val="000B596C"/>
    <w:rsid w:val="000E040F"/>
    <w:rsid w:val="0010006B"/>
    <w:rsid w:val="00103565"/>
    <w:rsid w:val="00122B9A"/>
    <w:rsid w:val="00126290"/>
    <w:rsid w:val="00134D66"/>
    <w:rsid w:val="00171D31"/>
    <w:rsid w:val="00197AC2"/>
    <w:rsid w:val="001A6F76"/>
    <w:rsid w:val="001D70F9"/>
    <w:rsid w:val="001E0CCD"/>
    <w:rsid w:val="00204BCC"/>
    <w:rsid w:val="00207BCE"/>
    <w:rsid w:val="00213ED3"/>
    <w:rsid w:val="00220D06"/>
    <w:rsid w:val="00222739"/>
    <w:rsid w:val="00284CC1"/>
    <w:rsid w:val="00286188"/>
    <w:rsid w:val="002B0294"/>
    <w:rsid w:val="002C0A5C"/>
    <w:rsid w:val="002C5F4A"/>
    <w:rsid w:val="002C6A60"/>
    <w:rsid w:val="002E4F78"/>
    <w:rsid w:val="002F652C"/>
    <w:rsid w:val="00307AF5"/>
    <w:rsid w:val="00346203"/>
    <w:rsid w:val="003865CF"/>
    <w:rsid w:val="003F3506"/>
    <w:rsid w:val="003F3E47"/>
    <w:rsid w:val="00402112"/>
    <w:rsid w:val="00402E8C"/>
    <w:rsid w:val="00424BBF"/>
    <w:rsid w:val="00492631"/>
    <w:rsid w:val="004C22D8"/>
    <w:rsid w:val="004E4C71"/>
    <w:rsid w:val="00527A2D"/>
    <w:rsid w:val="0058482B"/>
    <w:rsid w:val="005B299B"/>
    <w:rsid w:val="005C56B8"/>
    <w:rsid w:val="005E50E1"/>
    <w:rsid w:val="005F2A9D"/>
    <w:rsid w:val="006027D0"/>
    <w:rsid w:val="00603127"/>
    <w:rsid w:val="0061402B"/>
    <w:rsid w:val="00627FE5"/>
    <w:rsid w:val="00640DBD"/>
    <w:rsid w:val="00666F2D"/>
    <w:rsid w:val="00682155"/>
    <w:rsid w:val="006B33C8"/>
    <w:rsid w:val="006C7FFB"/>
    <w:rsid w:val="006D362C"/>
    <w:rsid w:val="006D397E"/>
    <w:rsid w:val="00717B46"/>
    <w:rsid w:val="00735A9D"/>
    <w:rsid w:val="007810B6"/>
    <w:rsid w:val="007B4FE7"/>
    <w:rsid w:val="007C0697"/>
    <w:rsid w:val="007F5609"/>
    <w:rsid w:val="00811FAE"/>
    <w:rsid w:val="00870EF4"/>
    <w:rsid w:val="00874935"/>
    <w:rsid w:val="00876903"/>
    <w:rsid w:val="008816D5"/>
    <w:rsid w:val="008862F0"/>
    <w:rsid w:val="008E1D53"/>
    <w:rsid w:val="008E5FE4"/>
    <w:rsid w:val="009465E4"/>
    <w:rsid w:val="009724AB"/>
    <w:rsid w:val="0098479C"/>
    <w:rsid w:val="009955C7"/>
    <w:rsid w:val="009A6AC9"/>
    <w:rsid w:val="00A1525E"/>
    <w:rsid w:val="00A311D9"/>
    <w:rsid w:val="00A62CB3"/>
    <w:rsid w:val="00A86214"/>
    <w:rsid w:val="00AE7457"/>
    <w:rsid w:val="00B32DAE"/>
    <w:rsid w:val="00B53D4F"/>
    <w:rsid w:val="00BC1F8A"/>
    <w:rsid w:val="00BD486B"/>
    <w:rsid w:val="00C05D72"/>
    <w:rsid w:val="00C06E32"/>
    <w:rsid w:val="00C33418"/>
    <w:rsid w:val="00C76E8D"/>
    <w:rsid w:val="00C92987"/>
    <w:rsid w:val="00CB66AA"/>
    <w:rsid w:val="00CD468F"/>
    <w:rsid w:val="00CF599C"/>
    <w:rsid w:val="00D1392E"/>
    <w:rsid w:val="00D26907"/>
    <w:rsid w:val="00D535F2"/>
    <w:rsid w:val="00D75C02"/>
    <w:rsid w:val="00DE5F88"/>
    <w:rsid w:val="00E114FE"/>
    <w:rsid w:val="00E136A3"/>
    <w:rsid w:val="00E17E12"/>
    <w:rsid w:val="00E34CCE"/>
    <w:rsid w:val="00E36B46"/>
    <w:rsid w:val="00E37E66"/>
    <w:rsid w:val="00E46988"/>
    <w:rsid w:val="00E46BE5"/>
    <w:rsid w:val="00E55E5F"/>
    <w:rsid w:val="00E63538"/>
    <w:rsid w:val="00E64C12"/>
    <w:rsid w:val="00E8123C"/>
    <w:rsid w:val="00E908EF"/>
    <w:rsid w:val="00EA2799"/>
    <w:rsid w:val="00EE7CA1"/>
    <w:rsid w:val="00EF3B81"/>
    <w:rsid w:val="00F16D05"/>
    <w:rsid w:val="00F22A33"/>
    <w:rsid w:val="00F270EC"/>
    <w:rsid w:val="00F31B34"/>
    <w:rsid w:val="00F45553"/>
    <w:rsid w:val="00F6380A"/>
    <w:rsid w:val="00FA3C0D"/>
    <w:rsid w:val="00FA7F5A"/>
    <w:rsid w:val="00FD23E5"/>
    <w:rsid w:val="00FD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50E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3127"/>
    <w:pPr>
      <w:ind w:left="720"/>
      <w:contextualSpacing/>
    </w:pPr>
  </w:style>
  <w:style w:type="table" w:styleId="Rcsostblzat">
    <w:name w:val="Table Grid"/>
    <w:basedOn w:val="Normltblzat"/>
    <w:uiPriority w:val="59"/>
    <w:rsid w:val="00E114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E7CA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E7CA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E7C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E7CA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50E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3127"/>
    <w:pPr>
      <w:ind w:left="720"/>
      <w:contextualSpacing/>
    </w:pPr>
  </w:style>
  <w:style w:type="table" w:styleId="Rcsostblzat">
    <w:name w:val="Table Grid"/>
    <w:basedOn w:val="Normltblzat"/>
    <w:uiPriority w:val="59"/>
    <w:rsid w:val="00E114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EE7CA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E7CA1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E7CA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E7CA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1174</Words>
  <Characters>8107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Munkaanyag</vt:lpstr>
    </vt:vector>
  </TitlesOfParts>
  <Company>otm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Munkaanyag</dc:title>
  <dc:creator>Fábián Eszter</dc:creator>
  <cp:lastModifiedBy>Bozzay Andrásné</cp:lastModifiedBy>
  <cp:revision>3</cp:revision>
  <cp:lastPrinted>2010-06-11T09:00:00Z</cp:lastPrinted>
  <dcterms:created xsi:type="dcterms:W3CDTF">2016-01-14T15:05:00Z</dcterms:created>
  <dcterms:modified xsi:type="dcterms:W3CDTF">2016-01-21T13:15:00Z</dcterms:modified>
</cp:coreProperties>
</file>